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i/>
          <w:iCs/>
          <w:color w:val="000000"/>
          <w:sz w:val="24"/>
          <w:szCs w:val="24"/>
        </w:rPr>
        <w:t xml:space="preserve">Electrical Wiring 110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i/>
          <w:iCs/>
          <w:color w:val="000000"/>
          <w:sz w:val="24"/>
          <w:szCs w:val="24"/>
        </w:rPr>
        <w:t>Value: 1 credit</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color w:val="000000"/>
          <w:sz w:val="24"/>
          <w:szCs w:val="24"/>
        </w:rPr>
        <w:t xml:space="preserve">This course is for all students who want to learn about circuitry. No experience is necessary. </w:t>
      </w:r>
      <w:r w:rsidRPr="005809DB">
        <w:rPr>
          <w:rFonts w:ascii="Times New Roman" w:eastAsia="Times New Roman" w:hAnsi="Times New Roman" w:cs="Times New Roman"/>
          <w:color w:val="000000"/>
          <w:sz w:val="24"/>
          <w:szCs w:val="24"/>
        </w:rPr>
        <w:t xml:space="preserve">Students taking this course will </w:t>
      </w:r>
      <w:proofErr w:type="gramStart"/>
      <w:r w:rsidRPr="005809DB">
        <w:rPr>
          <w:rFonts w:ascii="Times New Roman" w:eastAsia="Times New Roman" w:hAnsi="Times New Roman" w:cs="Times New Roman"/>
          <w:color w:val="000000"/>
          <w:sz w:val="24"/>
          <w:szCs w:val="24"/>
        </w:rPr>
        <w:t>learn</w:t>
      </w:r>
      <w:proofErr w:type="gramEnd"/>
      <w:r w:rsidRPr="005809DB">
        <w:rPr>
          <w:rFonts w:ascii="Times New Roman" w:eastAsia="Times New Roman" w:hAnsi="Times New Roman" w:cs="Times New Roman"/>
          <w:color w:val="000000"/>
          <w:sz w:val="24"/>
          <w:szCs w:val="24"/>
        </w:rPr>
        <w:t xml:space="preserve"> the various circuit arrangements used to control lights and receptacles in residential applications.  Theory and skills are developed through hands-on wiring projects.  Successful completion of 110 (Pre-requisite to 120) and 120 Advance Wiring has been proven very helpful for students who decide to become a journey-person in the construction trades.</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color w:val="000000"/>
          <w:sz w:val="24"/>
          <w:szCs w:val="24"/>
        </w:rPr>
        <w:t> </w:t>
      </w:r>
    </w:p>
    <w:p w:rsidR="005809DB" w:rsidRDefault="005809DB" w:rsidP="005809DB">
      <w:pPr>
        <w:rPr>
          <w:rFonts w:ascii="Times New Roman" w:eastAsia="Times New Roman" w:hAnsi="Times New Roman" w:cs="Times New Roman"/>
          <w:b/>
          <w:bCs/>
          <w:i/>
          <w:iCs/>
          <w:color w:val="000000"/>
          <w:sz w:val="24"/>
          <w:szCs w:val="24"/>
        </w:rPr>
      </w:pPr>
    </w:p>
    <w:p w:rsidR="005809DB" w:rsidRPr="005809DB" w:rsidRDefault="005809DB" w:rsidP="005809DB">
      <w:pPr>
        <w:rPr>
          <w:rFonts w:ascii="Times New Roman" w:eastAsia="Times New Roman" w:hAnsi="Times New Roman" w:cs="Times New Roman"/>
          <w:color w:val="000000"/>
          <w:sz w:val="24"/>
          <w:szCs w:val="24"/>
        </w:rPr>
      </w:pPr>
      <w:bookmarkStart w:id="0" w:name="_GoBack"/>
      <w:bookmarkEnd w:id="0"/>
      <w:r w:rsidRPr="005809DB">
        <w:rPr>
          <w:rFonts w:ascii="Times New Roman" w:eastAsia="Times New Roman" w:hAnsi="Times New Roman" w:cs="Times New Roman"/>
          <w:b/>
          <w:bCs/>
          <w:i/>
          <w:iCs/>
          <w:color w:val="000000"/>
          <w:sz w:val="24"/>
          <w:szCs w:val="24"/>
        </w:rPr>
        <w:t>Advance Wiring 120</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i/>
          <w:iCs/>
          <w:color w:val="000000"/>
          <w:sz w:val="24"/>
          <w:szCs w:val="24"/>
        </w:rPr>
        <w:t>Value: 1 credit</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i/>
          <w:iCs/>
          <w:color w:val="000000"/>
          <w:sz w:val="24"/>
          <w:szCs w:val="24"/>
        </w:rPr>
        <w:t xml:space="preserve">Prerequisite: </w:t>
      </w:r>
      <w:r w:rsidRPr="005809DB">
        <w:rPr>
          <w:rFonts w:ascii="Times New Roman" w:eastAsia="Times New Roman" w:hAnsi="Times New Roman" w:cs="Times New Roman"/>
          <w:b/>
          <w:bCs/>
          <w:i/>
          <w:iCs/>
          <w:color w:val="000000"/>
          <w:sz w:val="24"/>
          <w:szCs w:val="24"/>
        </w:rPr>
        <w:t>Electrical Wiring 110</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color w:val="000000"/>
          <w:sz w:val="24"/>
          <w:szCs w:val="24"/>
        </w:rPr>
        <w:t>This course is an extension of 110 Electrical Wiring. Topics of residential wiring, safety, switching circuits, conductor material and sizes, service and grounding requirements, wiring methods, installation of electrical equipment, installing of lighting equipment, and basic circuits using buzzers and chimes, entrance systems, raceway wiring, electric heat, and Canadian Electrical Code are practiced as hands-on projects.  This course is useful for students who are considering trades as a career option.</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i/>
          <w:iCs/>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i/>
          <w:iCs/>
          <w:color w:val="000000"/>
          <w:sz w:val="24"/>
          <w:szCs w:val="24"/>
        </w:rPr>
        <w:t xml:space="preserve">Introduction to Electronics 110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i/>
          <w:iCs/>
          <w:color w:val="000000"/>
          <w:sz w:val="24"/>
          <w:szCs w:val="24"/>
        </w:rPr>
        <w:t>Value: 1 credit</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i/>
          <w:iCs/>
          <w:color w:val="000000"/>
          <w:sz w:val="24"/>
          <w:szCs w:val="24"/>
        </w:rPr>
        <w:t>NOTE: May be used as a Science credit</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color w:val="000000"/>
          <w:sz w:val="24"/>
          <w:szCs w:val="24"/>
        </w:rPr>
        <w:t>Introduction to Electronics is an excellent course for those students planning to further study the behavior of electricity.  The course requires the use of the mathematical application, Ohm’s Law, for measuring current, voltage, and resistance in series and parallel circuits. Through written labs and hands-on activities, students will develop a basic knowledge required for wiring low voltage/ low currant devices into circuits. This fulfils the requirement of one science credit.</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i/>
          <w:iCs/>
          <w:color w:val="000000"/>
          <w:sz w:val="24"/>
          <w:szCs w:val="24"/>
        </w:rPr>
        <w:t>Introduction to Applied Technology 110</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i/>
          <w:iCs/>
          <w:color w:val="000000"/>
          <w:sz w:val="24"/>
          <w:szCs w:val="24"/>
        </w:rPr>
        <w:t>Value: 1 credit</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color w:val="000000"/>
          <w:sz w:val="24"/>
          <w:szCs w:val="24"/>
        </w:rPr>
        <w:t> </w:t>
      </w:r>
    </w:p>
    <w:p w:rsidR="005809DB" w:rsidRPr="005809DB" w:rsidRDefault="005809DB" w:rsidP="005809DB">
      <w:pPr>
        <w:rPr>
          <w:rFonts w:ascii="Times New Roman" w:eastAsia="Times New Roman" w:hAnsi="Times New Roman" w:cs="Times New Roman"/>
          <w:color w:val="000000"/>
          <w:sz w:val="24"/>
          <w:szCs w:val="24"/>
        </w:rPr>
      </w:pPr>
      <w:r w:rsidRPr="005809DB">
        <w:rPr>
          <w:rFonts w:ascii="Times New Roman" w:eastAsia="Times New Roman" w:hAnsi="Times New Roman" w:cs="Times New Roman"/>
          <w:b/>
          <w:bCs/>
          <w:color w:val="000000"/>
          <w:sz w:val="24"/>
          <w:szCs w:val="24"/>
        </w:rPr>
        <w:t xml:space="preserve">This course is for anyone interested in the trades and who wants to learn through practical, hands-on activities. No experience is necessary. </w:t>
      </w:r>
      <w:r w:rsidRPr="005809DB">
        <w:rPr>
          <w:rFonts w:ascii="Times New Roman" w:eastAsia="Times New Roman" w:hAnsi="Times New Roman" w:cs="Times New Roman"/>
          <w:color w:val="000000"/>
          <w:sz w:val="24"/>
          <w:szCs w:val="24"/>
        </w:rPr>
        <w:t xml:space="preserve">The intention of this course is to expose students to various skills that can prove useful for those wanting to become more proficient with hands-on applications in fields including:  electrical, carpentry, drafting, workplace safety, and WHMIS. This is a great introduction course for Grade 10 students as it can help them to determine their interest area and the courses they would like to pursue during their grade 11 and 12 years. </w:t>
      </w:r>
    </w:p>
    <w:p w:rsidR="00EC61CD" w:rsidRPr="005809DB" w:rsidRDefault="00EC61CD">
      <w:pPr>
        <w:rPr>
          <w:rFonts w:ascii="Times New Roman" w:hAnsi="Times New Roman" w:cs="Times New Roman"/>
          <w:sz w:val="24"/>
          <w:szCs w:val="24"/>
        </w:rPr>
      </w:pPr>
    </w:p>
    <w:sectPr w:rsidR="00EC61CD" w:rsidRPr="0058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DB"/>
    <w:rsid w:val="005809DB"/>
    <w:rsid w:val="00EC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552D8-652E-4F7F-A814-5C0B4602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5446">
      <w:bodyDiv w:val="1"/>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982609800">
              <w:marLeft w:val="0"/>
              <w:marRight w:val="0"/>
              <w:marTop w:val="0"/>
              <w:marBottom w:val="0"/>
              <w:divBdr>
                <w:top w:val="none" w:sz="0" w:space="0" w:color="auto"/>
                <w:left w:val="none" w:sz="0" w:space="0" w:color="auto"/>
                <w:bottom w:val="none" w:sz="0" w:space="0" w:color="auto"/>
                <w:right w:val="none" w:sz="0" w:space="0" w:color="auto"/>
              </w:divBdr>
              <w:divsChild>
                <w:div w:id="1367178408">
                  <w:marLeft w:val="0"/>
                  <w:marRight w:val="0"/>
                  <w:marTop w:val="0"/>
                  <w:marBottom w:val="0"/>
                  <w:divBdr>
                    <w:top w:val="none" w:sz="0" w:space="0" w:color="auto"/>
                    <w:left w:val="none" w:sz="0" w:space="0" w:color="auto"/>
                    <w:bottom w:val="none" w:sz="0" w:space="0" w:color="auto"/>
                    <w:right w:val="none" w:sz="0" w:space="0" w:color="auto"/>
                  </w:divBdr>
                  <w:divsChild>
                    <w:div w:id="636449282">
                      <w:marLeft w:val="0"/>
                      <w:marRight w:val="0"/>
                      <w:marTop w:val="0"/>
                      <w:marBottom w:val="0"/>
                      <w:divBdr>
                        <w:top w:val="none" w:sz="0" w:space="0" w:color="auto"/>
                        <w:left w:val="none" w:sz="0" w:space="0" w:color="auto"/>
                        <w:bottom w:val="none" w:sz="0" w:space="0" w:color="auto"/>
                        <w:right w:val="none" w:sz="0" w:space="0" w:color="auto"/>
                      </w:divBdr>
                      <w:divsChild>
                        <w:div w:id="226109684">
                          <w:marLeft w:val="0"/>
                          <w:marRight w:val="0"/>
                          <w:marTop w:val="0"/>
                          <w:marBottom w:val="0"/>
                          <w:divBdr>
                            <w:top w:val="none" w:sz="0" w:space="0" w:color="auto"/>
                            <w:left w:val="none" w:sz="0" w:space="0" w:color="auto"/>
                            <w:bottom w:val="none" w:sz="0" w:space="0" w:color="auto"/>
                            <w:right w:val="none" w:sz="0" w:space="0" w:color="auto"/>
                          </w:divBdr>
                          <w:divsChild>
                            <w:div w:id="1644457044">
                              <w:marLeft w:val="0"/>
                              <w:marRight w:val="0"/>
                              <w:marTop w:val="0"/>
                              <w:marBottom w:val="0"/>
                              <w:divBdr>
                                <w:top w:val="none" w:sz="0" w:space="0" w:color="auto"/>
                                <w:left w:val="none" w:sz="0" w:space="0" w:color="auto"/>
                                <w:bottom w:val="none" w:sz="0" w:space="0" w:color="auto"/>
                                <w:right w:val="none" w:sz="0" w:space="0" w:color="auto"/>
                              </w:divBdr>
                              <w:divsChild>
                                <w:div w:id="781143481">
                                  <w:marLeft w:val="0"/>
                                  <w:marRight w:val="0"/>
                                  <w:marTop w:val="0"/>
                                  <w:marBottom w:val="0"/>
                                  <w:divBdr>
                                    <w:top w:val="none" w:sz="0" w:space="0" w:color="auto"/>
                                    <w:left w:val="none" w:sz="0" w:space="0" w:color="auto"/>
                                    <w:bottom w:val="none" w:sz="0" w:space="0" w:color="auto"/>
                                    <w:right w:val="none" w:sz="0" w:space="0" w:color="auto"/>
                                  </w:divBdr>
                                  <w:divsChild>
                                    <w:div w:id="1250191745">
                                      <w:marLeft w:val="0"/>
                                      <w:marRight w:val="0"/>
                                      <w:marTop w:val="0"/>
                                      <w:marBottom w:val="0"/>
                                      <w:divBdr>
                                        <w:top w:val="none" w:sz="0" w:space="0" w:color="auto"/>
                                        <w:left w:val="none" w:sz="0" w:space="0" w:color="auto"/>
                                        <w:bottom w:val="none" w:sz="0" w:space="0" w:color="auto"/>
                                        <w:right w:val="none" w:sz="0" w:space="0" w:color="auto"/>
                                      </w:divBdr>
                                      <w:divsChild>
                                        <w:div w:id="216014455">
                                          <w:marLeft w:val="0"/>
                                          <w:marRight w:val="0"/>
                                          <w:marTop w:val="0"/>
                                          <w:marBottom w:val="0"/>
                                          <w:divBdr>
                                            <w:top w:val="none" w:sz="0" w:space="0" w:color="auto"/>
                                            <w:left w:val="none" w:sz="0" w:space="0" w:color="auto"/>
                                            <w:bottom w:val="none" w:sz="0" w:space="0" w:color="auto"/>
                                            <w:right w:val="none" w:sz="0" w:space="0" w:color="auto"/>
                                          </w:divBdr>
                                          <w:divsChild>
                                            <w:div w:id="535584828">
                                              <w:marLeft w:val="0"/>
                                              <w:marRight w:val="0"/>
                                              <w:marTop w:val="0"/>
                                              <w:marBottom w:val="0"/>
                                              <w:divBdr>
                                                <w:top w:val="none" w:sz="0" w:space="0" w:color="auto"/>
                                                <w:left w:val="none" w:sz="0" w:space="0" w:color="auto"/>
                                                <w:bottom w:val="none" w:sz="0" w:space="0" w:color="auto"/>
                                                <w:right w:val="none" w:sz="0" w:space="0" w:color="auto"/>
                                              </w:divBdr>
                                              <w:divsChild>
                                                <w:div w:id="2071464011">
                                                  <w:marLeft w:val="0"/>
                                                  <w:marRight w:val="0"/>
                                                  <w:marTop w:val="0"/>
                                                  <w:marBottom w:val="0"/>
                                                  <w:divBdr>
                                                    <w:top w:val="none" w:sz="0" w:space="0" w:color="auto"/>
                                                    <w:left w:val="none" w:sz="0" w:space="0" w:color="auto"/>
                                                    <w:bottom w:val="none" w:sz="0" w:space="0" w:color="auto"/>
                                                    <w:right w:val="none" w:sz="0" w:space="0" w:color="auto"/>
                                                  </w:divBdr>
                                                  <w:divsChild>
                                                    <w:div w:id="23138792">
                                                      <w:marLeft w:val="0"/>
                                                      <w:marRight w:val="0"/>
                                                      <w:marTop w:val="0"/>
                                                      <w:marBottom w:val="0"/>
                                                      <w:divBdr>
                                                        <w:top w:val="none" w:sz="0" w:space="0" w:color="auto"/>
                                                        <w:left w:val="none" w:sz="0" w:space="0" w:color="auto"/>
                                                        <w:bottom w:val="none" w:sz="0" w:space="0" w:color="auto"/>
                                                        <w:right w:val="none" w:sz="0" w:space="0" w:color="auto"/>
                                                      </w:divBdr>
                                                      <w:divsChild>
                                                        <w:div w:id="243808160">
                                                          <w:marLeft w:val="0"/>
                                                          <w:marRight w:val="0"/>
                                                          <w:marTop w:val="0"/>
                                                          <w:marBottom w:val="0"/>
                                                          <w:divBdr>
                                                            <w:top w:val="none" w:sz="0" w:space="0" w:color="auto"/>
                                                            <w:left w:val="none" w:sz="0" w:space="0" w:color="auto"/>
                                                            <w:bottom w:val="none" w:sz="0" w:space="0" w:color="auto"/>
                                                            <w:right w:val="none" w:sz="0" w:space="0" w:color="auto"/>
                                                          </w:divBdr>
                                                          <w:divsChild>
                                                            <w:div w:id="525219984">
                                                              <w:marLeft w:val="0"/>
                                                              <w:marRight w:val="150"/>
                                                              <w:marTop w:val="0"/>
                                                              <w:marBottom w:val="150"/>
                                                              <w:divBdr>
                                                                <w:top w:val="none" w:sz="0" w:space="0" w:color="auto"/>
                                                                <w:left w:val="none" w:sz="0" w:space="0" w:color="auto"/>
                                                                <w:bottom w:val="none" w:sz="0" w:space="0" w:color="auto"/>
                                                                <w:right w:val="none" w:sz="0" w:space="0" w:color="auto"/>
                                                              </w:divBdr>
                                                              <w:divsChild>
                                                                <w:div w:id="804280000">
                                                                  <w:marLeft w:val="0"/>
                                                                  <w:marRight w:val="0"/>
                                                                  <w:marTop w:val="0"/>
                                                                  <w:marBottom w:val="0"/>
                                                                  <w:divBdr>
                                                                    <w:top w:val="none" w:sz="0" w:space="0" w:color="auto"/>
                                                                    <w:left w:val="none" w:sz="0" w:space="0" w:color="auto"/>
                                                                    <w:bottom w:val="none" w:sz="0" w:space="0" w:color="auto"/>
                                                                    <w:right w:val="none" w:sz="0" w:space="0" w:color="auto"/>
                                                                  </w:divBdr>
                                                                  <w:divsChild>
                                                                    <w:div w:id="1550268431">
                                                                      <w:marLeft w:val="0"/>
                                                                      <w:marRight w:val="0"/>
                                                                      <w:marTop w:val="0"/>
                                                                      <w:marBottom w:val="0"/>
                                                                      <w:divBdr>
                                                                        <w:top w:val="none" w:sz="0" w:space="0" w:color="auto"/>
                                                                        <w:left w:val="none" w:sz="0" w:space="0" w:color="auto"/>
                                                                        <w:bottom w:val="none" w:sz="0" w:space="0" w:color="auto"/>
                                                                        <w:right w:val="none" w:sz="0" w:space="0" w:color="auto"/>
                                                                      </w:divBdr>
                                                                      <w:divsChild>
                                                                        <w:div w:id="1033581414">
                                                                          <w:marLeft w:val="0"/>
                                                                          <w:marRight w:val="0"/>
                                                                          <w:marTop w:val="0"/>
                                                                          <w:marBottom w:val="0"/>
                                                                          <w:divBdr>
                                                                            <w:top w:val="none" w:sz="0" w:space="0" w:color="auto"/>
                                                                            <w:left w:val="none" w:sz="0" w:space="0" w:color="auto"/>
                                                                            <w:bottom w:val="none" w:sz="0" w:space="0" w:color="auto"/>
                                                                            <w:right w:val="none" w:sz="0" w:space="0" w:color="auto"/>
                                                                          </w:divBdr>
                                                                          <w:divsChild>
                                                                            <w:div w:id="402796696">
                                                                              <w:marLeft w:val="0"/>
                                                                              <w:marRight w:val="0"/>
                                                                              <w:marTop w:val="0"/>
                                                                              <w:marBottom w:val="0"/>
                                                                              <w:divBdr>
                                                                                <w:top w:val="none" w:sz="0" w:space="0" w:color="auto"/>
                                                                                <w:left w:val="none" w:sz="0" w:space="0" w:color="auto"/>
                                                                                <w:bottom w:val="none" w:sz="0" w:space="0" w:color="auto"/>
                                                                                <w:right w:val="none" w:sz="0" w:space="0" w:color="auto"/>
                                                                              </w:divBdr>
                                                                              <w:divsChild>
                                                                                <w:div w:id="964699266">
                                                                                  <w:marLeft w:val="0"/>
                                                                                  <w:marRight w:val="0"/>
                                                                                  <w:marTop w:val="0"/>
                                                                                  <w:marBottom w:val="0"/>
                                                                                  <w:divBdr>
                                                                                    <w:top w:val="none" w:sz="0" w:space="0" w:color="auto"/>
                                                                                    <w:left w:val="none" w:sz="0" w:space="0" w:color="auto"/>
                                                                                    <w:bottom w:val="none" w:sz="0" w:space="0" w:color="auto"/>
                                                                                    <w:right w:val="none" w:sz="0" w:space="0" w:color="auto"/>
                                                                                  </w:divBdr>
                                                                                  <w:divsChild>
                                                                                    <w:div w:id="1462765273">
                                                                                      <w:marLeft w:val="0"/>
                                                                                      <w:marRight w:val="0"/>
                                                                                      <w:marTop w:val="0"/>
                                                                                      <w:marBottom w:val="0"/>
                                                                                      <w:divBdr>
                                                                                        <w:top w:val="none" w:sz="0" w:space="0" w:color="auto"/>
                                                                                        <w:left w:val="none" w:sz="0" w:space="0" w:color="auto"/>
                                                                                        <w:bottom w:val="none" w:sz="0" w:space="0" w:color="auto"/>
                                                                                        <w:right w:val="none" w:sz="0" w:space="0" w:color="auto"/>
                                                                                      </w:divBdr>
                                                                                      <w:divsChild>
                                                                                        <w:div w:id="1107656683">
                                                                                          <w:marLeft w:val="0"/>
                                                                                          <w:marRight w:val="0"/>
                                                                                          <w:marTop w:val="0"/>
                                                                                          <w:marBottom w:val="0"/>
                                                                                          <w:divBdr>
                                                                                            <w:top w:val="none" w:sz="0" w:space="0" w:color="auto"/>
                                                                                            <w:left w:val="none" w:sz="0" w:space="0" w:color="auto"/>
                                                                                            <w:bottom w:val="none" w:sz="0" w:space="0" w:color="auto"/>
                                                                                            <w:right w:val="none" w:sz="0" w:space="0" w:color="auto"/>
                                                                                          </w:divBdr>
                                                                                        </w:div>
                                                                                        <w:div w:id="204634812">
                                                                                          <w:marLeft w:val="0"/>
                                                                                          <w:marRight w:val="0"/>
                                                                                          <w:marTop w:val="0"/>
                                                                                          <w:marBottom w:val="0"/>
                                                                                          <w:divBdr>
                                                                                            <w:top w:val="none" w:sz="0" w:space="0" w:color="auto"/>
                                                                                            <w:left w:val="none" w:sz="0" w:space="0" w:color="auto"/>
                                                                                            <w:bottom w:val="none" w:sz="0" w:space="0" w:color="auto"/>
                                                                                            <w:right w:val="none" w:sz="0" w:space="0" w:color="auto"/>
                                                                                          </w:divBdr>
                                                                                        </w:div>
                                                                                        <w:div w:id="545456495">
                                                                                          <w:marLeft w:val="0"/>
                                                                                          <w:marRight w:val="0"/>
                                                                                          <w:marTop w:val="0"/>
                                                                                          <w:marBottom w:val="0"/>
                                                                                          <w:divBdr>
                                                                                            <w:top w:val="none" w:sz="0" w:space="0" w:color="auto"/>
                                                                                            <w:left w:val="none" w:sz="0" w:space="0" w:color="auto"/>
                                                                                            <w:bottom w:val="none" w:sz="0" w:space="0" w:color="auto"/>
                                                                                            <w:right w:val="none" w:sz="0" w:space="0" w:color="auto"/>
                                                                                          </w:divBdr>
                                                                                        </w:div>
                                                                                        <w:div w:id="190068208">
                                                                                          <w:marLeft w:val="0"/>
                                                                                          <w:marRight w:val="0"/>
                                                                                          <w:marTop w:val="0"/>
                                                                                          <w:marBottom w:val="0"/>
                                                                                          <w:divBdr>
                                                                                            <w:top w:val="none" w:sz="0" w:space="0" w:color="auto"/>
                                                                                            <w:left w:val="none" w:sz="0" w:space="0" w:color="auto"/>
                                                                                            <w:bottom w:val="none" w:sz="0" w:space="0" w:color="auto"/>
                                                                                            <w:right w:val="none" w:sz="0" w:space="0" w:color="auto"/>
                                                                                          </w:divBdr>
                                                                                        </w:div>
                                                                                        <w:div w:id="1094130544">
                                                                                          <w:marLeft w:val="0"/>
                                                                                          <w:marRight w:val="0"/>
                                                                                          <w:marTop w:val="0"/>
                                                                                          <w:marBottom w:val="0"/>
                                                                                          <w:divBdr>
                                                                                            <w:top w:val="none" w:sz="0" w:space="0" w:color="auto"/>
                                                                                            <w:left w:val="none" w:sz="0" w:space="0" w:color="auto"/>
                                                                                            <w:bottom w:val="none" w:sz="0" w:space="0" w:color="auto"/>
                                                                                            <w:right w:val="none" w:sz="0" w:space="0" w:color="auto"/>
                                                                                          </w:divBdr>
                                                                                        </w:div>
                                                                                        <w:div w:id="439183027">
                                                                                          <w:marLeft w:val="0"/>
                                                                                          <w:marRight w:val="0"/>
                                                                                          <w:marTop w:val="0"/>
                                                                                          <w:marBottom w:val="0"/>
                                                                                          <w:divBdr>
                                                                                            <w:top w:val="none" w:sz="0" w:space="0" w:color="auto"/>
                                                                                            <w:left w:val="none" w:sz="0" w:space="0" w:color="auto"/>
                                                                                            <w:bottom w:val="none" w:sz="0" w:space="0" w:color="auto"/>
                                                                                            <w:right w:val="none" w:sz="0" w:space="0" w:color="auto"/>
                                                                                          </w:divBdr>
                                                                                        </w:div>
                                                                                        <w:div w:id="380247736">
                                                                                          <w:marLeft w:val="0"/>
                                                                                          <w:marRight w:val="0"/>
                                                                                          <w:marTop w:val="0"/>
                                                                                          <w:marBottom w:val="0"/>
                                                                                          <w:divBdr>
                                                                                            <w:top w:val="none" w:sz="0" w:space="0" w:color="auto"/>
                                                                                            <w:left w:val="none" w:sz="0" w:space="0" w:color="auto"/>
                                                                                            <w:bottom w:val="none" w:sz="0" w:space="0" w:color="auto"/>
                                                                                            <w:right w:val="none" w:sz="0" w:space="0" w:color="auto"/>
                                                                                          </w:divBdr>
                                                                                        </w:div>
                                                                                        <w:div w:id="303435310">
                                                                                          <w:marLeft w:val="0"/>
                                                                                          <w:marRight w:val="0"/>
                                                                                          <w:marTop w:val="0"/>
                                                                                          <w:marBottom w:val="0"/>
                                                                                          <w:divBdr>
                                                                                            <w:top w:val="none" w:sz="0" w:space="0" w:color="auto"/>
                                                                                            <w:left w:val="none" w:sz="0" w:space="0" w:color="auto"/>
                                                                                            <w:bottom w:val="none" w:sz="0" w:space="0" w:color="auto"/>
                                                                                            <w:right w:val="none" w:sz="0" w:space="0" w:color="auto"/>
                                                                                          </w:divBdr>
                                                                                        </w:div>
                                                                                        <w:div w:id="1989894406">
                                                                                          <w:marLeft w:val="0"/>
                                                                                          <w:marRight w:val="0"/>
                                                                                          <w:marTop w:val="0"/>
                                                                                          <w:marBottom w:val="0"/>
                                                                                          <w:divBdr>
                                                                                            <w:top w:val="none" w:sz="0" w:space="0" w:color="auto"/>
                                                                                            <w:left w:val="none" w:sz="0" w:space="0" w:color="auto"/>
                                                                                            <w:bottom w:val="none" w:sz="0" w:space="0" w:color="auto"/>
                                                                                            <w:right w:val="none" w:sz="0" w:space="0" w:color="auto"/>
                                                                                          </w:divBdr>
                                                                                        </w:div>
                                                                                        <w:div w:id="1428229532">
                                                                                          <w:marLeft w:val="0"/>
                                                                                          <w:marRight w:val="0"/>
                                                                                          <w:marTop w:val="0"/>
                                                                                          <w:marBottom w:val="0"/>
                                                                                          <w:divBdr>
                                                                                            <w:top w:val="none" w:sz="0" w:space="0" w:color="auto"/>
                                                                                            <w:left w:val="none" w:sz="0" w:space="0" w:color="auto"/>
                                                                                            <w:bottom w:val="none" w:sz="0" w:space="0" w:color="auto"/>
                                                                                            <w:right w:val="none" w:sz="0" w:space="0" w:color="auto"/>
                                                                                          </w:divBdr>
                                                                                        </w:div>
                                                                                        <w:div w:id="503517569">
                                                                                          <w:marLeft w:val="0"/>
                                                                                          <w:marRight w:val="0"/>
                                                                                          <w:marTop w:val="0"/>
                                                                                          <w:marBottom w:val="0"/>
                                                                                          <w:divBdr>
                                                                                            <w:top w:val="none" w:sz="0" w:space="0" w:color="auto"/>
                                                                                            <w:left w:val="none" w:sz="0" w:space="0" w:color="auto"/>
                                                                                            <w:bottom w:val="none" w:sz="0" w:space="0" w:color="auto"/>
                                                                                            <w:right w:val="none" w:sz="0" w:space="0" w:color="auto"/>
                                                                                          </w:divBdr>
                                                                                        </w:div>
                                                                                        <w:div w:id="471291124">
                                                                                          <w:marLeft w:val="0"/>
                                                                                          <w:marRight w:val="0"/>
                                                                                          <w:marTop w:val="0"/>
                                                                                          <w:marBottom w:val="0"/>
                                                                                          <w:divBdr>
                                                                                            <w:top w:val="none" w:sz="0" w:space="0" w:color="auto"/>
                                                                                            <w:left w:val="none" w:sz="0" w:space="0" w:color="auto"/>
                                                                                            <w:bottom w:val="none" w:sz="0" w:space="0" w:color="auto"/>
                                                                                            <w:right w:val="none" w:sz="0" w:space="0" w:color="auto"/>
                                                                                          </w:divBdr>
                                                                                        </w:div>
                                                                                        <w:div w:id="837770262">
                                                                                          <w:marLeft w:val="0"/>
                                                                                          <w:marRight w:val="0"/>
                                                                                          <w:marTop w:val="0"/>
                                                                                          <w:marBottom w:val="0"/>
                                                                                          <w:divBdr>
                                                                                            <w:top w:val="none" w:sz="0" w:space="0" w:color="auto"/>
                                                                                            <w:left w:val="none" w:sz="0" w:space="0" w:color="auto"/>
                                                                                            <w:bottom w:val="none" w:sz="0" w:space="0" w:color="auto"/>
                                                                                            <w:right w:val="none" w:sz="0" w:space="0" w:color="auto"/>
                                                                                          </w:divBdr>
                                                                                        </w:div>
                                                                                        <w:div w:id="1751851467">
                                                                                          <w:marLeft w:val="0"/>
                                                                                          <w:marRight w:val="0"/>
                                                                                          <w:marTop w:val="0"/>
                                                                                          <w:marBottom w:val="0"/>
                                                                                          <w:divBdr>
                                                                                            <w:top w:val="none" w:sz="0" w:space="0" w:color="auto"/>
                                                                                            <w:left w:val="none" w:sz="0" w:space="0" w:color="auto"/>
                                                                                            <w:bottom w:val="none" w:sz="0" w:space="0" w:color="auto"/>
                                                                                            <w:right w:val="none" w:sz="0" w:space="0" w:color="auto"/>
                                                                                          </w:divBdr>
                                                                                        </w:div>
                                                                                        <w:div w:id="1916864690">
                                                                                          <w:marLeft w:val="0"/>
                                                                                          <w:marRight w:val="0"/>
                                                                                          <w:marTop w:val="0"/>
                                                                                          <w:marBottom w:val="0"/>
                                                                                          <w:divBdr>
                                                                                            <w:top w:val="none" w:sz="0" w:space="0" w:color="auto"/>
                                                                                            <w:left w:val="none" w:sz="0" w:space="0" w:color="auto"/>
                                                                                            <w:bottom w:val="none" w:sz="0" w:space="0" w:color="auto"/>
                                                                                            <w:right w:val="none" w:sz="0" w:space="0" w:color="auto"/>
                                                                                          </w:divBdr>
                                                                                        </w:div>
                                                                                        <w:div w:id="579798757">
                                                                                          <w:marLeft w:val="0"/>
                                                                                          <w:marRight w:val="0"/>
                                                                                          <w:marTop w:val="0"/>
                                                                                          <w:marBottom w:val="0"/>
                                                                                          <w:divBdr>
                                                                                            <w:top w:val="none" w:sz="0" w:space="0" w:color="auto"/>
                                                                                            <w:left w:val="none" w:sz="0" w:space="0" w:color="auto"/>
                                                                                            <w:bottom w:val="none" w:sz="0" w:space="0" w:color="auto"/>
                                                                                            <w:right w:val="none" w:sz="0" w:space="0" w:color="auto"/>
                                                                                          </w:divBdr>
                                                                                        </w:div>
                                                                                        <w:div w:id="215161920">
                                                                                          <w:marLeft w:val="0"/>
                                                                                          <w:marRight w:val="0"/>
                                                                                          <w:marTop w:val="0"/>
                                                                                          <w:marBottom w:val="0"/>
                                                                                          <w:divBdr>
                                                                                            <w:top w:val="none" w:sz="0" w:space="0" w:color="auto"/>
                                                                                            <w:left w:val="none" w:sz="0" w:space="0" w:color="auto"/>
                                                                                            <w:bottom w:val="none" w:sz="0" w:space="0" w:color="auto"/>
                                                                                            <w:right w:val="none" w:sz="0" w:space="0" w:color="auto"/>
                                                                                          </w:divBdr>
                                                                                        </w:div>
                                                                                        <w:div w:id="1171676483">
                                                                                          <w:marLeft w:val="0"/>
                                                                                          <w:marRight w:val="0"/>
                                                                                          <w:marTop w:val="0"/>
                                                                                          <w:marBottom w:val="0"/>
                                                                                          <w:divBdr>
                                                                                            <w:top w:val="none" w:sz="0" w:space="0" w:color="auto"/>
                                                                                            <w:left w:val="none" w:sz="0" w:space="0" w:color="auto"/>
                                                                                            <w:bottom w:val="none" w:sz="0" w:space="0" w:color="auto"/>
                                                                                            <w:right w:val="none" w:sz="0" w:space="0" w:color="auto"/>
                                                                                          </w:divBdr>
                                                                                        </w:div>
                                                                                        <w:div w:id="1920019260">
                                                                                          <w:marLeft w:val="0"/>
                                                                                          <w:marRight w:val="0"/>
                                                                                          <w:marTop w:val="0"/>
                                                                                          <w:marBottom w:val="0"/>
                                                                                          <w:divBdr>
                                                                                            <w:top w:val="none" w:sz="0" w:space="0" w:color="auto"/>
                                                                                            <w:left w:val="none" w:sz="0" w:space="0" w:color="auto"/>
                                                                                            <w:bottom w:val="none" w:sz="0" w:space="0" w:color="auto"/>
                                                                                            <w:right w:val="none" w:sz="0" w:space="0" w:color="auto"/>
                                                                                          </w:divBdr>
                                                                                        </w:div>
                                                                                        <w:div w:id="953175662">
                                                                                          <w:marLeft w:val="0"/>
                                                                                          <w:marRight w:val="0"/>
                                                                                          <w:marTop w:val="0"/>
                                                                                          <w:marBottom w:val="0"/>
                                                                                          <w:divBdr>
                                                                                            <w:top w:val="none" w:sz="0" w:space="0" w:color="auto"/>
                                                                                            <w:left w:val="none" w:sz="0" w:space="0" w:color="auto"/>
                                                                                            <w:bottom w:val="none" w:sz="0" w:space="0" w:color="auto"/>
                                                                                            <w:right w:val="none" w:sz="0" w:space="0" w:color="auto"/>
                                                                                          </w:divBdr>
                                                                                        </w:div>
                                                                                        <w:div w:id="1597638328">
                                                                                          <w:marLeft w:val="0"/>
                                                                                          <w:marRight w:val="0"/>
                                                                                          <w:marTop w:val="0"/>
                                                                                          <w:marBottom w:val="0"/>
                                                                                          <w:divBdr>
                                                                                            <w:top w:val="none" w:sz="0" w:space="0" w:color="auto"/>
                                                                                            <w:left w:val="none" w:sz="0" w:space="0" w:color="auto"/>
                                                                                            <w:bottom w:val="none" w:sz="0" w:space="0" w:color="auto"/>
                                                                                            <w:right w:val="none" w:sz="0" w:space="0" w:color="auto"/>
                                                                                          </w:divBdr>
                                                                                        </w:div>
                                                                                        <w:div w:id="1154881484">
                                                                                          <w:marLeft w:val="0"/>
                                                                                          <w:marRight w:val="0"/>
                                                                                          <w:marTop w:val="0"/>
                                                                                          <w:marBottom w:val="0"/>
                                                                                          <w:divBdr>
                                                                                            <w:top w:val="none" w:sz="0" w:space="0" w:color="auto"/>
                                                                                            <w:left w:val="none" w:sz="0" w:space="0" w:color="auto"/>
                                                                                            <w:bottom w:val="none" w:sz="0" w:space="0" w:color="auto"/>
                                                                                            <w:right w:val="none" w:sz="0" w:space="0" w:color="auto"/>
                                                                                          </w:divBdr>
                                                                                        </w:div>
                                                                                        <w:div w:id="2083939938">
                                                                                          <w:marLeft w:val="0"/>
                                                                                          <w:marRight w:val="0"/>
                                                                                          <w:marTop w:val="0"/>
                                                                                          <w:marBottom w:val="0"/>
                                                                                          <w:divBdr>
                                                                                            <w:top w:val="none" w:sz="0" w:space="0" w:color="auto"/>
                                                                                            <w:left w:val="none" w:sz="0" w:space="0" w:color="auto"/>
                                                                                            <w:bottom w:val="none" w:sz="0" w:space="0" w:color="auto"/>
                                                                                            <w:right w:val="none" w:sz="0" w:space="0" w:color="auto"/>
                                                                                          </w:divBdr>
                                                                                        </w:div>
                                                                                        <w:div w:id="17419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Fred (ASD-S)</dc:creator>
  <cp:keywords/>
  <dc:description/>
  <cp:lastModifiedBy>Walsh, Fred (ASD-S)</cp:lastModifiedBy>
  <cp:revision>1</cp:revision>
  <dcterms:created xsi:type="dcterms:W3CDTF">2015-02-06T13:12:00Z</dcterms:created>
  <dcterms:modified xsi:type="dcterms:W3CDTF">2015-02-06T13:16:00Z</dcterms:modified>
</cp:coreProperties>
</file>